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English 80: Homework #14 </w:t>
      </w:r>
      <w:r>
        <w:rPr>
          <w:b w:val="1"/>
          <w:bCs w:val="1"/>
          <w:i w:val="1"/>
          <w:iCs w:val="1"/>
          <w:rtl w:val="0"/>
          <w:lang w:val="en-US"/>
        </w:rPr>
        <w:t>Idiocracy</w:t>
      </w:r>
      <w:r>
        <w:rPr>
          <w:b w:val="1"/>
          <w:bCs w:val="1"/>
          <w:rtl w:val="0"/>
          <w:lang w:val="en-US"/>
        </w:rPr>
        <w:t xml:space="preserve"> Film Questions</w:t>
      </w:r>
    </w:p>
    <w:p>
      <w:pPr>
        <w:pStyle w:val="Body"/>
        <w:bidi w:val="0"/>
      </w:pPr>
      <w:r>
        <w:rPr>
          <w:rtl w:val="0"/>
        </w:rPr>
        <w:t>Answer each question below in at least three complete sentences.</w:t>
      </w:r>
    </w:p>
    <w:p>
      <w:pPr>
        <w:pStyle w:val="Body"/>
        <w:bidi w:val="0"/>
      </w:pPr>
    </w:p>
    <w:p>
      <w:pPr>
        <w:pStyle w:val="Body"/>
        <w:bidi w:val="0"/>
      </w:pPr>
      <w:r>
        <w:rPr>
          <w:rtl w:val="0"/>
        </w:rPr>
        <w:t>1. How does the film comment on issues of technology? What kind of satirical warning against technology does the film seem to be making? Use specific examples from the film to support your answer.</w:t>
      </w:r>
    </w:p>
    <w:p>
      <w:pPr>
        <w:pStyle w:val="Body"/>
        <w:bidi w:val="0"/>
      </w:pPr>
    </w:p>
    <w:p>
      <w:pPr>
        <w:pStyle w:val="Body"/>
        <w:bidi w:val="0"/>
      </w:pPr>
      <w:r>
        <w:rPr>
          <w:rtl w:val="0"/>
        </w:rPr>
        <w:t xml:space="preserve">2. How does the film comment on what Barber in Consumed calls </w:t>
      </w:r>
      <w:r>
        <w:rPr>
          <w:rtl w:val="0"/>
          <w:lang w:val="de-DE"/>
        </w:rPr>
        <w:t>“</w:t>
      </w:r>
      <w:r>
        <w:rPr>
          <w:rtl w:val="0"/>
        </w:rPr>
        <w:t>infotainment</w:t>
      </w:r>
      <w:r>
        <w:rPr>
          <w:rtl w:val="0"/>
        </w:rPr>
        <w:t>”</w:t>
      </w:r>
      <w:r>
        <w:rPr>
          <w:rtl w:val="0"/>
        </w:rPr>
        <w:t>?Use specific examples from the film to support your answer.</w:t>
      </w:r>
    </w:p>
    <w:p>
      <w:pPr>
        <w:pStyle w:val="Body"/>
        <w:bidi w:val="0"/>
      </w:pPr>
    </w:p>
    <w:p>
      <w:pPr>
        <w:pStyle w:val="Body"/>
        <w:bidi w:val="0"/>
      </w:pPr>
      <w:r>
        <w:rPr>
          <w:rtl w:val="0"/>
        </w:rPr>
        <w:t>3. How does the film comment on issues of consumerism such as those outlined by Leonard in The Story of Stuff? Use specific examples from the film to support your answer.</w:t>
      </w:r>
    </w:p>
    <w:p>
      <w:pPr>
        <w:pStyle w:val="Body"/>
        <w:bidi w:val="0"/>
      </w:pPr>
    </w:p>
    <w:p>
      <w:pPr>
        <w:pStyle w:val="Body"/>
        <w:bidi w:val="0"/>
      </w:pPr>
      <w:r>
        <w:rPr>
          <w:rtl w:val="0"/>
        </w:rPr>
        <w:t>4. How does the film comment on issues surrounding food and marketing? Use specific examples from the film to support your answer.</w:t>
      </w:r>
    </w:p>
    <w:p>
      <w:pPr>
        <w:pStyle w:val="Body"/>
        <w:bidi w:val="0"/>
      </w:pPr>
    </w:p>
    <w:p>
      <w:pPr>
        <w:pStyle w:val="Body"/>
        <w:bidi w:val="0"/>
      </w:pPr>
      <w:r>
        <w:rPr>
          <w:rtl w:val="0"/>
        </w:rPr>
        <w:t>5. As a work of dystopian fiction, Idiocracy functions as social satire. Is it an effective piece of satire or is it so over-the-top that its message becomes obscured?</w:t>
      </w:r>
    </w:p>
    <w:p>
      <w:pPr>
        <w:pStyle w:val="Body"/>
        <w:bidi w:val="0"/>
      </w:pPr>
    </w:p>
    <w:p>
      <w:pPr>
        <w:pStyle w:val="Body"/>
        <w:bidi w:val="0"/>
      </w:pPr>
      <w:r>
        <w:rPr>
          <w:rtl w:val="0"/>
        </w:rPr>
        <w:t>6. Is there a point to the film</w:t>
      </w:r>
      <w:r>
        <w:rPr>
          <w:rtl w:val="0"/>
        </w:rPr>
        <w:t>’</w:t>
      </w:r>
      <w:r>
        <w:rPr>
          <w:rtl w:val="0"/>
        </w:rPr>
        <w:t>s lewdness, or is it simply there for comic effect? Does the crassness and profanity of Idiocracy contribute to its position as a piece of satire?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